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56" w:rsidRDefault="00610FA4" w:rsidP="00610FA4">
      <w:pPr>
        <w:spacing w:before="25"/>
        <w:rPr>
          <w:b/>
          <w:sz w:val="28"/>
        </w:rPr>
      </w:pPr>
      <w:r>
        <w:rPr>
          <w:rFonts w:hint="eastAsia"/>
          <w:b/>
          <w:sz w:val="28"/>
        </w:rPr>
        <w:t xml:space="preserve">      </w:t>
      </w:r>
      <w:r w:rsidR="00B07AF2" w:rsidRPr="00B07AF2">
        <w:rPr>
          <w:rFonts w:hint="eastAsia"/>
          <w:b/>
          <w:sz w:val="28"/>
        </w:rPr>
        <w:t>第一產物保險股份有限公司</w:t>
      </w:r>
      <w:r w:rsidR="00DC1F4E">
        <w:rPr>
          <w:b/>
          <w:sz w:val="28"/>
        </w:rPr>
        <w:t>履行個人資料保護法告知義務內容</w:t>
      </w:r>
    </w:p>
    <w:p w:rsidR="00795028" w:rsidRPr="0089272E" w:rsidRDefault="00DC1F4E">
      <w:pPr>
        <w:pStyle w:val="a3"/>
        <w:tabs>
          <w:tab w:val="left" w:pos="5441"/>
          <w:tab w:val="left" w:pos="8081"/>
        </w:tabs>
        <w:spacing w:before="220" w:line="256" w:lineRule="auto"/>
        <w:ind w:left="160" w:right="104"/>
        <w:rPr>
          <w:sz w:val="22"/>
          <w:szCs w:val="22"/>
        </w:rPr>
      </w:pPr>
      <w:r w:rsidRPr="0089272E">
        <w:rPr>
          <w:sz w:val="22"/>
          <w:szCs w:val="22"/>
        </w:rPr>
        <w:t>第一產物保險股份有限公司(以下稱本公司) 依據個人資料保護</w:t>
      </w:r>
      <w:r w:rsidRPr="0089272E">
        <w:rPr>
          <w:spacing w:val="-41"/>
          <w:sz w:val="22"/>
          <w:szCs w:val="22"/>
        </w:rPr>
        <w:t>法</w:t>
      </w:r>
      <w:r w:rsidRPr="0089272E">
        <w:rPr>
          <w:sz w:val="22"/>
          <w:szCs w:val="22"/>
        </w:rPr>
        <w:t>（以下稱個資法</w:t>
      </w:r>
      <w:r w:rsidRPr="0089272E">
        <w:rPr>
          <w:spacing w:val="-40"/>
          <w:sz w:val="22"/>
          <w:szCs w:val="22"/>
        </w:rPr>
        <w:t>）</w:t>
      </w:r>
      <w:r w:rsidRPr="0089272E">
        <w:rPr>
          <w:sz w:val="22"/>
          <w:szCs w:val="22"/>
        </w:rPr>
        <w:t>第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6</w:t>
      </w:r>
      <w:r w:rsidRPr="0089272E">
        <w:rPr>
          <w:spacing w:val="-59"/>
          <w:sz w:val="22"/>
          <w:szCs w:val="22"/>
        </w:rPr>
        <w:t xml:space="preserve"> </w:t>
      </w:r>
      <w:r w:rsidRPr="0089272E">
        <w:rPr>
          <w:spacing w:val="-18"/>
          <w:sz w:val="22"/>
          <w:szCs w:val="22"/>
        </w:rPr>
        <w:t>條</w:t>
      </w:r>
      <w:r w:rsidRPr="0089272E">
        <w:rPr>
          <w:sz w:val="22"/>
          <w:szCs w:val="22"/>
        </w:rPr>
        <w:t>第</w:t>
      </w:r>
      <w:r w:rsidRPr="0089272E">
        <w:rPr>
          <w:spacing w:val="-61"/>
          <w:sz w:val="22"/>
          <w:szCs w:val="22"/>
        </w:rPr>
        <w:t xml:space="preserve"> </w:t>
      </w:r>
      <w:r w:rsidRPr="0089272E">
        <w:rPr>
          <w:sz w:val="22"/>
          <w:szCs w:val="22"/>
        </w:rPr>
        <w:t>2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項、第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8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條第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1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項及第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9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條第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1</w:t>
      </w:r>
      <w:r w:rsidRPr="0089272E">
        <w:rPr>
          <w:spacing w:val="-60"/>
          <w:sz w:val="22"/>
          <w:szCs w:val="22"/>
        </w:rPr>
        <w:t xml:space="preserve"> </w:t>
      </w:r>
      <w:r w:rsidRPr="0089272E">
        <w:rPr>
          <w:sz w:val="22"/>
          <w:szCs w:val="22"/>
        </w:rPr>
        <w:t>項規定，向</w:t>
      </w:r>
      <w:r w:rsidR="00795028" w:rsidRPr="0089272E">
        <w:rPr>
          <w:rFonts w:hint="eastAsia"/>
          <w:sz w:val="22"/>
          <w:szCs w:val="22"/>
        </w:rPr>
        <w:t xml:space="preserve"> </w:t>
      </w:r>
      <w:r w:rsidRPr="0089272E">
        <w:rPr>
          <w:sz w:val="22"/>
          <w:szCs w:val="22"/>
        </w:rPr>
        <w:t>台端告知下列事項，請</w:t>
      </w:r>
      <w:r w:rsidR="00795028" w:rsidRPr="0089272E">
        <w:rPr>
          <w:rFonts w:hint="eastAsia"/>
          <w:sz w:val="22"/>
          <w:szCs w:val="22"/>
        </w:rPr>
        <w:t xml:space="preserve"> </w:t>
      </w:r>
      <w:r w:rsidRPr="0089272E">
        <w:rPr>
          <w:sz w:val="22"/>
          <w:szCs w:val="22"/>
        </w:rPr>
        <w:t xml:space="preserve">台端詳閱： </w:t>
      </w:r>
    </w:p>
    <w:p w:rsidR="00BB4656" w:rsidRPr="008368E7" w:rsidRDefault="00DC1F4E">
      <w:pPr>
        <w:pStyle w:val="a3"/>
        <w:tabs>
          <w:tab w:val="left" w:pos="5441"/>
          <w:tab w:val="left" w:pos="8081"/>
        </w:tabs>
        <w:spacing w:before="220" w:line="256" w:lineRule="auto"/>
        <w:ind w:left="160" w:right="104"/>
        <w:rPr>
          <w:sz w:val="18"/>
          <w:szCs w:val="18"/>
        </w:rPr>
      </w:pPr>
      <w:r w:rsidRPr="008368E7">
        <w:rPr>
          <w:sz w:val="18"/>
          <w:szCs w:val="18"/>
        </w:rPr>
        <w:t>一、蒐集之目的：</w:t>
      </w:r>
    </w:p>
    <w:p w:rsidR="00BB4656" w:rsidRPr="008368E7" w:rsidRDefault="004B6346" w:rsidP="004B6346">
      <w:pPr>
        <w:pStyle w:val="a3"/>
        <w:spacing w:before="3"/>
        <w:jc w:val="both"/>
        <w:rPr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 xml:space="preserve">   </w:t>
      </w:r>
      <w:r w:rsidR="00610FA4">
        <w:rPr>
          <w:rFonts w:hint="eastAsia"/>
          <w:spacing w:val="-1"/>
          <w:sz w:val="18"/>
          <w:szCs w:val="18"/>
        </w:rPr>
        <w:t xml:space="preserve"> </w:t>
      </w:r>
      <w:r>
        <w:rPr>
          <w:rFonts w:hint="eastAsia"/>
          <w:spacing w:val="-1"/>
          <w:sz w:val="18"/>
          <w:szCs w:val="18"/>
        </w:rPr>
        <w:t xml:space="preserve">  </w:t>
      </w:r>
      <w:r w:rsidR="00DC1F4E" w:rsidRPr="008368E7">
        <w:rPr>
          <w:spacing w:val="-1"/>
          <w:sz w:val="18"/>
          <w:szCs w:val="18"/>
        </w:rPr>
        <w:t>(</w:t>
      </w:r>
      <w:proofErr w:type="gramStart"/>
      <w:r w:rsidR="00DC1F4E" w:rsidRPr="008368E7">
        <w:rPr>
          <w:spacing w:val="-1"/>
          <w:sz w:val="18"/>
          <w:szCs w:val="18"/>
        </w:rPr>
        <w:t>一</w:t>
      </w:r>
      <w:proofErr w:type="gramEnd"/>
      <w:r w:rsidR="00DC1F4E" w:rsidRPr="008368E7">
        <w:rPr>
          <w:spacing w:val="-1"/>
          <w:sz w:val="18"/>
          <w:szCs w:val="18"/>
        </w:rPr>
        <w:t>)財產保險(</w:t>
      </w:r>
      <w:proofErr w:type="gramStart"/>
      <w:r w:rsidR="00DC1F4E" w:rsidRPr="008368E7">
        <w:rPr>
          <w:spacing w:val="-1"/>
          <w:sz w:val="18"/>
          <w:szCs w:val="18"/>
        </w:rPr>
        <w:t>Ｏ</w:t>
      </w:r>
      <w:proofErr w:type="gramEnd"/>
      <w:r w:rsidR="00DC1F4E" w:rsidRPr="008368E7">
        <w:rPr>
          <w:spacing w:val="-1"/>
          <w:sz w:val="18"/>
          <w:szCs w:val="18"/>
        </w:rPr>
        <w:t>九三)</w:t>
      </w:r>
    </w:p>
    <w:p w:rsidR="00BB4656" w:rsidRPr="008368E7" w:rsidRDefault="004B6346" w:rsidP="004B6346">
      <w:pPr>
        <w:pStyle w:val="a3"/>
        <w:jc w:val="both"/>
        <w:rPr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 xml:space="preserve">    </w:t>
      </w:r>
      <w:r w:rsidR="00610FA4">
        <w:rPr>
          <w:rFonts w:hint="eastAsia"/>
          <w:spacing w:val="-1"/>
          <w:sz w:val="18"/>
          <w:szCs w:val="18"/>
        </w:rPr>
        <w:t xml:space="preserve"> </w:t>
      </w:r>
      <w:r>
        <w:rPr>
          <w:rFonts w:hint="eastAsia"/>
          <w:spacing w:val="-1"/>
          <w:sz w:val="18"/>
          <w:szCs w:val="18"/>
        </w:rPr>
        <w:t xml:space="preserve"> </w:t>
      </w:r>
      <w:r w:rsidR="00DC1F4E" w:rsidRPr="008368E7">
        <w:rPr>
          <w:spacing w:val="-1"/>
          <w:sz w:val="18"/>
          <w:szCs w:val="18"/>
        </w:rPr>
        <w:t>(二)人身保險(</w:t>
      </w:r>
      <w:proofErr w:type="gramStart"/>
      <w:r w:rsidR="00DC1F4E" w:rsidRPr="008368E7">
        <w:rPr>
          <w:spacing w:val="-1"/>
          <w:sz w:val="18"/>
          <w:szCs w:val="18"/>
        </w:rPr>
        <w:t>ＯＯ一</w:t>
      </w:r>
      <w:proofErr w:type="gramEnd"/>
      <w:r w:rsidR="00DC1F4E" w:rsidRPr="008368E7">
        <w:rPr>
          <w:spacing w:val="-1"/>
          <w:sz w:val="18"/>
          <w:szCs w:val="18"/>
        </w:rPr>
        <w:t>)</w:t>
      </w:r>
    </w:p>
    <w:p w:rsidR="00BB4656" w:rsidRPr="008368E7" w:rsidRDefault="004B6346" w:rsidP="004B6346">
      <w:pPr>
        <w:pStyle w:val="a3"/>
        <w:spacing w:before="25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 w:rsidR="00610FA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="00DC1F4E" w:rsidRPr="008368E7">
        <w:rPr>
          <w:sz w:val="18"/>
          <w:szCs w:val="18"/>
        </w:rPr>
        <w:t>(三)其他經營合於營業登記項目或組織章程所定之業務(一八一)</w:t>
      </w:r>
    </w:p>
    <w:p w:rsidR="00BB4656" w:rsidRPr="008368E7" w:rsidRDefault="00DC1F4E">
      <w:pPr>
        <w:pStyle w:val="a3"/>
        <w:spacing w:before="1"/>
        <w:ind w:left="160"/>
        <w:rPr>
          <w:sz w:val="18"/>
          <w:szCs w:val="18"/>
        </w:rPr>
      </w:pPr>
      <w:r w:rsidRPr="008368E7">
        <w:rPr>
          <w:sz w:val="18"/>
          <w:szCs w:val="18"/>
        </w:rPr>
        <w:t>二、蒐集之個人資料類別：</w:t>
      </w:r>
    </w:p>
    <w:p w:rsidR="004B6346" w:rsidRDefault="004B6346" w:rsidP="004B6346">
      <w:pPr>
        <w:pStyle w:val="a3"/>
        <w:spacing w:line="256" w:lineRule="auto"/>
        <w:ind w:right="105"/>
        <w:jc w:val="both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 xml:space="preserve">      </w:t>
      </w:r>
      <w:r w:rsidR="00A04370" w:rsidRPr="008368E7">
        <w:rPr>
          <w:rFonts w:hint="eastAsia"/>
          <w:spacing w:val="-3"/>
          <w:sz w:val="18"/>
          <w:szCs w:val="18"/>
        </w:rPr>
        <w:t>一般</w:t>
      </w:r>
      <w:proofErr w:type="gramStart"/>
      <w:r w:rsidR="00A04370" w:rsidRPr="008368E7">
        <w:rPr>
          <w:rFonts w:hint="eastAsia"/>
          <w:spacing w:val="-3"/>
          <w:sz w:val="18"/>
          <w:szCs w:val="18"/>
        </w:rPr>
        <w:t>個</w:t>
      </w:r>
      <w:proofErr w:type="gramEnd"/>
      <w:r w:rsidR="00A04370" w:rsidRPr="008368E7">
        <w:rPr>
          <w:rFonts w:hint="eastAsia"/>
          <w:spacing w:val="-3"/>
          <w:sz w:val="18"/>
          <w:szCs w:val="18"/>
        </w:rPr>
        <w:t>資(包括但不限於</w:t>
      </w:r>
      <w:r w:rsidR="00DC1F4E" w:rsidRPr="008368E7">
        <w:rPr>
          <w:spacing w:val="-3"/>
          <w:sz w:val="18"/>
          <w:szCs w:val="18"/>
        </w:rPr>
        <w:t>姓名、</w:t>
      </w:r>
      <w:r w:rsidR="00A04370" w:rsidRPr="008368E7">
        <w:rPr>
          <w:spacing w:val="-3"/>
          <w:sz w:val="18"/>
          <w:szCs w:val="18"/>
        </w:rPr>
        <w:t>出生年月日</w:t>
      </w:r>
      <w:r w:rsidR="00A04370" w:rsidRPr="008368E7">
        <w:rPr>
          <w:rFonts w:hint="eastAsia"/>
          <w:spacing w:val="-3"/>
          <w:sz w:val="18"/>
          <w:szCs w:val="18"/>
        </w:rPr>
        <w:t>、國民身分證統一編號</w:t>
      </w:r>
      <w:r w:rsidR="00DC1F4E" w:rsidRPr="008368E7">
        <w:rPr>
          <w:spacing w:val="-3"/>
          <w:sz w:val="18"/>
          <w:szCs w:val="18"/>
        </w:rPr>
        <w:t>、</w:t>
      </w:r>
      <w:r w:rsidR="00A04370" w:rsidRPr="008368E7">
        <w:rPr>
          <w:rFonts w:hint="eastAsia"/>
          <w:spacing w:val="-3"/>
          <w:sz w:val="18"/>
          <w:szCs w:val="18"/>
        </w:rPr>
        <w:t>護照號碼</w:t>
      </w:r>
      <w:r w:rsidR="00DC1F4E" w:rsidRPr="008368E7">
        <w:rPr>
          <w:spacing w:val="-4"/>
          <w:sz w:val="18"/>
          <w:szCs w:val="18"/>
        </w:rPr>
        <w:t>、婚姻、家庭、教育、職業</w:t>
      </w:r>
      <w:r w:rsidR="00A04370" w:rsidRPr="008368E7">
        <w:rPr>
          <w:spacing w:val="-4"/>
          <w:sz w:val="18"/>
          <w:szCs w:val="18"/>
        </w:rPr>
        <w:t>、聯絡方式</w:t>
      </w:r>
      <w:r w:rsidR="00DC1F4E" w:rsidRPr="008368E7">
        <w:rPr>
          <w:spacing w:val="-4"/>
          <w:sz w:val="18"/>
          <w:szCs w:val="18"/>
        </w:rPr>
        <w:t>、</w:t>
      </w:r>
      <w:r>
        <w:rPr>
          <w:rFonts w:hint="eastAsia"/>
          <w:spacing w:val="-4"/>
          <w:sz w:val="18"/>
          <w:szCs w:val="18"/>
        </w:rPr>
        <w:t xml:space="preserve"> </w:t>
      </w:r>
    </w:p>
    <w:p w:rsidR="00BB4656" w:rsidRPr="008368E7" w:rsidRDefault="004B6346" w:rsidP="004B6346">
      <w:pPr>
        <w:pStyle w:val="a3"/>
        <w:spacing w:line="256" w:lineRule="auto"/>
        <w:ind w:right="105"/>
        <w:jc w:val="both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 xml:space="preserve">      </w:t>
      </w:r>
      <w:r w:rsidR="00DC1F4E" w:rsidRPr="008368E7">
        <w:rPr>
          <w:spacing w:val="-4"/>
          <w:sz w:val="18"/>
          <w:szCs w:val="18"/>
        </w:rPr>
        <w:t>財務情況及其他</w:t>
      </w:r>
      <w:r w:rsidR="00A04370" w:rsidRPr="008368E7">
        <w:rPr>
          <w:sz w:val="18"/>
          <w:szCs w:val="18"/>
        </w:rPr>
        <w:t>得以直接或間接方式識別該個人之資料</w:t>
      </w:r>
      <w:r w:rsidR="00A04370" w:rsidRPr="008368E7">
        <w:rPr>
          <w:rFonts w:hint="eastAsia"/>
          <w:sz w:val="18"/>
          <w:szCs w:val="18"/>
        </w:rPr>
        <w:t>)、特種</w:t>
      </w:r>
      <w:proofErr w:type="gramStart"/>
      <w:r w:rsidR="00A04370" w:rsidRPr="008368E7">
        <w:rPr>
          <w:rFonts w:hint="eastAsia"/>
          <w:sz w:val="18"/>
          <w:szCs w:val="18"/>
        </w:rPr>
        <w:t>個</w:t>
      </w:r>
      <w:proofErr w:type="gramEnd"/>
      <w:r w:rsidR="00A04370" w:rsidRPr="008368E7">
        <w:rPr>
          <w:rFonts w:hint="eastAsia"/>
          <w:sz w:val="18"/>
          <w:szCs w:val="18"/>
        </w:rPr>
        <w:t>資(</w:t>
      </w:r>
      <w:r w:rsidR="00A04370" w:rsidRPr="008368E7">
        <w:rPr>
          <w:spacing w:val="-4"/>
          <w:sz w:val="18"/>
          <w:szCs w:val="18"/>
        </w:rPr>
        <w:t>病歷、醫療、健康檢查</w:t>
      </w:r>
      <w:r w:rsidR="00A04370" w:rsidRPr="008368E7">
        <w:rPr>
          <w:rFonts w:hint="eastAsia"/>
          <w:spacing w:val="-4"/>
          <w:sz w:val="18"/>
          <w:szCs w:val="18"/>
        </w:rPr>
        <w:t>等，於法令許可範圍內)</w:t>
      </w:r>
    </w:p>
    <w:p w:rsidR="00BB4656" w:rsidRPr="008368E7" w:rsidRDefault="004B6346" w:rsidP="008368E7">
      <w:pPr>
        <w:pStyle w:val="a3"/>
        <w:spacing w:before="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8368E7">
        <w:rPr>
          <w:rFonts w:hint="eastAsia"/>
          <w:sz w:val="18"/>
          <w:szCs w:val="18"/>
        </w:rPr>
        <w:t xml:space="preserve"> </w:t>
      </w:r>
      <w:r w:rsidR="00DC1F4E" w:rsidRPr="008368E7">
        <w:rPr>
          <w:sz w:val="18"/>
          <w:szCs w:val="18"/>
        </w:rPr>
        <w:t>三、個人資料之來源</w:t>
      </w:r>
      <w:r w:rsidR="004C27D7" w:rsidRPr="008368E7">
        <w:rPr>
          <w:rFonts w:hint="eastAsia"/>
          <w:sz w:val="18"/>
          <w:szCs w:val="18"/>
        </w:rPr>
        <w:t>（個人資料非由當事人提供間接蒐集</w:t>
      </w:r>
      <w:r w:rsidR="00785F41" w:rsidRPr="008368E7">
        <w:rPr>
          <w:rFonts w:hint="eastAsia"/>
          <w:sz w:val="18"/>
          <w:szCs w:val="18"/>
        </w:rPr>
        <w:t>之</w:t>
      </w:r>
      <w:r w:rsidR="004C27D7" w:rsidRPr="008368E7">
        <w:rPr>
          <w:rFonts w:hint="eastAsia"/>
          <w:sz w:val="18"/>
          <w:szCs w:val="18"/>
        </w:rPr>
        <w:t>情形適用</w:t>
      </w:r>
      <w:r w:rsidR="004C27D7" w:rsidRPr="008368E7">
        <w:rPr>
          <w:sz w:val="18"/>
          <w:szCs w:val="18"/>
        </w:rPr>
        <w:t>）</w:t>
      </w:r>
      <w:r w:rsidR="00C61140" w:rsidRPr="008368E7">
        <w:rPr>
          <w:rFonts w:hint="eastAsia"/>
          <w:sz w:val="18"/>
          <w:szCs w:val="18"/>
        </w:rPr>
        <w:t>:</w:t>
      </w:r>
    </w:p>
    <w:p w:rsidR="00BB4656" w:rsidRPr="008368E7" w:rsidRDefault="004B6346" w:rsidP="004B6346">
      <w:pPr>
        <w:pStyle w:val="a3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DC1F4E" w:rsidRPr="008368E7">
        <w:rPr>
          <w:sz w:val="18"/>
          <w:szCs w:val="18"/>
        </w:rPr>
        <w:t>（一）要保人/被保險人</w:t>
      </w:r>
    </w:p>
    <w:p w:rsidR="00BB4656" w:rsidRPr="008368E7" w:rsidRDefault="004B6346" w:rsidP="004B6346">
      <w:pPr>
        <w:pStyle w:val="a3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DC1F4E" w:rsidRPr="008368E7">
        <w:rPr>
          <w:sz w:val="18"/>
          <w:szCs w:val="18"/>
        </w:rPr>
        <w:t>（二）司法警憲機關、委託協助處理理賠之公證人或機構</w:t>
      </w:r>
    </w:p>
    <w:p w:rsidR="00BB4656" w:rsidRPr="008368E7" w:rsidRDefault="004B6346" w:rsidP="004B6346">
      <w:pPr>
        <w:pStyle w:val="a3"/>
        <w:spacing w:before="25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DC1F4E" w:rsidRPr="008368E7">
        <w:rPr>
          <w:sz w:val="18"/>
          <w:szCs w:val="18"/>
        </w:rPr>
        <w:t>（三）當事人之法定代理人、輔助人</w:t>
      </w:r>
    </w:p>
    <w:p w:rsidR="00BB4656" w:rsidRPr="008368E7" w:rsidRDefault="004B6346" w:rsidP="004B6346">
      <w:pPr>
        <w:pStyle w:val="a3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DC1F4E" w:rsidRPr="008368E7">
        <w:rPr>
          <w:sz w:val="18"/>
          <w:szCs w:val="18"/>
        </w:rPr>
        <w:t>（四）各醫療院所</w:t>
      </w:r>
    </w:p>
    <w:p w:rsidR="00BB4656" w:rsidRPr="008368E7" w:rsidRDefault="004B6346" w:rsidP="004B6346">
      <w:pPr>
        <w:pStyle w:val="a3"/>
        <w:spacing w:line="256" w:lineRule="auto"/>
        <w:ind w:right="5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DC1F4E" w:rsidRPr="008368E7">
        <w:rPr>
          <w:sz w:val="18"/>
          <w:szCs w:val="18"/>
        </w:rPr>
        <w:t>（五）與第三人共同行銷、交互運用客戶資料、合作推廣等關係、或於本公司各項業務內所委託往來之第三人。</w:t>
      </w:r>
    </w:p>
    <w:p w:rsidR="00BB4656" w:rsidRPr="008368E7" w:rsidRDefault="00DC1F4E">
      <w:pPr>
        <w:pStyle w:val="a3"/>
        <w:spacing w:before="0"/>
        <w:ind w:left="160"/>
        <w:rPr>
          <w:sz w:val="18"/>
          <w:szCs w:val="18"/>
        </w:rPr>
      </w:pPr>
      <w:r w:rsidRPr="008368E7">
        <w:rPr>
          <w:sz w:val="18"/>
          <w:szCs w:val="18"/>
        </w:rPr>
        <w:t>四、個人資料利用之</w:t>
      </w:r>
      <w:proofErr w:type="gramStart"/>
      <w:r w:rsidRPr="008368E7">
        <w:rPr>
          <w:sz w:val="18"/>
          <w:szCs w:val="18"/>
        </w:rPr>
        <w:t>期間、</w:t>
      </w:r>
      <w:proofErr w:type="gramEnd"/>
      <w:r w:rsidRPr="008368E7">
        <w:rPr>
          <w:sz w:val="18"/>
          <w:szCs w:val="18"/>
        </w:rPr>
        <w:t>對象、地區、方式：</w:t>
      </w:r>
    </w:p>
    <w:p w:rsidR="00BB4656" w:rsidRPr="008368E7" w:rsidRDefault="004B6346" w:rsidP="004B6346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DC1F4E" w:rsidRPr="008368E7">
        <w:rPr>
          <w:sz w:val="18"/>
          <w:szCs w:val="18"/>
        </w:rPr>
        <w:t>（一）期間：因執行業務所必須及依法令規定應為保存之期間。</w:t>
      </w:r>
    </w:p>
    <w:p w:rsidR="008368E7" w:rsidRDefault="00095826" w:rsidP="00095826">
      <w:pPr>
        <w:pStyle w:val="a3"/>
        <w:spacing w:before="25" w:line="256" w:lineRule="auto"/>
        <w:ind w:right="116"/>
        <w:jc w:val="both"/>
        <w:rPr>
          <w:sz w:val="18"/>
          <w:szCs w:val="18"/>
        </w:rPr>
      </w:pPr>
      <w:r w:rsidRPr="008368E7">
        <w:rPr>
          <w:rFonts w:hint="eastAsia"/>
          <w:sz w:val="18"/>
          <w:szCs w:val="18"/>
        </w:rPr>
        <w:t xml:space="preserve">     </w:t>
      </w:r>
      <w:r w:rsidR="00DC1F4E" w:rsidRPr="008368E7">
        <w:rPr>
          <w:sz w:val="18"/>
          <w:szCs w:val="18"/>
        </w:rPr>
        <w:t>（二）對象：本(分)公司及本公司海外分支機構、中華民國產物保險商業同業公會、中華民國人壽保險商業同業</w:t>
      </w:r>
      <w:r w:rsidR="004B6346" w:rsidRPr="008368E7">
        <w:rPr>
          <w:sz w:val="18"/>
          <w:szCs w:val="18"/>
        </w:rPr>
        <w:t>公</w:t>
      </w:r>
    </w:p>
    <w:p w:rsidR="008368E7" w:rsidRDefault="008368E7" w:rsidP="008368E7">
      <w:pPr>
        <w:pStyle w:val="a3"/>
        <w:spacing w:before="25" w:line="256" w:lineRule="auto"/>
        <w:ind w:right="116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</w:t>
      </w:r>
      <w:r w:rsidR="004B6346" w:rsidRPr="008368E7">
        <w:rPr>
          <w:sz w:val="18"/>
          <w:szCs w:val="18"/>
        </w:rPr>
        <w:t>會</w:t>
      </w:r>
      <w:r w:rsidR="00DC1F4E" w:rsidRPr="008368E7">
        <w:rPr>
          <w:sz w:val="18"/>
          <w:szCs w:val="18"/>
        </w:rPr>
        <w:t>、財團法人保險事業發展中心、財團法人保險安定基金、財團法人住宅地震保險基金、財團法</w:t>
      </w:r>
      <w:r w:rsidR="004B6346" w:rsidRPr="008368E7">
        <w:rPr>
          <w:sz w:val="18"/>
          <w:szCs w:val="18"/>
        </w:rPr>
        <w:t>人汽</w:t>
      </w:r>
    </w:p>
    <w:p w:rsidR="008368E7" w:rsidRDefault="008368E7" w:rsidP="008368E7">
      <w:pPr>
        <w:pStyle w:val="a3"/>
        <w:spacing w:before="25" w:line="256" w:lineRule="auto"/>
        <w:ind w:right="116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</w:t>
      </w:r>
      <w:r w:rsidR="00DC1F4E" w:rsidRPr="008368E7">
        <w:rPr>
          <w:sz w:val="18"/>
          <w:szCs w:val="18"/>
        </w:rPr>
        <w:t>車交通事故特別補償基金</w:t>
      </w:r>
      <w:r w:rsidR="00DC1F4E" w:rsidRPr="008368E7">
        <w:rPr>
          <w:color w:val="FF0000"/>
          <w:sz w:val="18"/>
          <w:szCs w:val="18"/>
        </w:rPr>
        <w:t>、</w:t>
      </w:r>
      <w:r w:rsidR="00C34E52" w:rsidRPr="008368E7">
        <w:rPr>
          <w:rFonts w:hint="eastAsia"/>
          <w:sz w:val="18"/>
          <w:szCs w:val="18"/>
        </w:rPr>
        <w:t>財團法人金融法制暨犯罪防制中心</w:t>
      </w:r>
      <w:r w:rsidR="00DC1F4E" w:rsidRPr="008368E7">
        <w:rPr>
          <w:sz w:val="18"/>
          <w:szCs w:val="18"/>
        </w:rPr>
        <w:t>、財團法人金融消費評議中心、</w:t>
      </w:r>
      <w:r w:rsidR="004B6346" w:rsidRPr="008368E7">
        <w:rPr>
          <w:sz w:val="18"/>
          <w:szCs w:val="18"/>
        </w:rPr>
        <w:t>財團法</w:t>
      </w:r>
    </w:p>
    <w:p w:rsidR="008368E7" w:rsidRDefault="008368E7" w:rsidP="008368E7">
      <w:pPr>
        <w:pStyle w:val="a3"/>
        <w:spacing w:before="25" w:line="256" w:lineRule="auto"/>
        <w:ind w:right="116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</w:t>
      </w:r>
      <w:r w:rsidR="00DC1F4E" w:rsidRPr="008368E7">
        <w:rPr>
          <w:sz w:val="18"/>
          <w:szCs w:val="18"/>
        </w:rPr>
        <w:t>人金融聯合徵信中心、財團法人聯合信用卡中心、台灣票據交換所、財金資訊公司、關貿網</w:t>
      </w:r>
      <w:r w:rsidR="004B6346" w:rsidRPr="008368E7">
        <w:rPr>
          <w:sz w:val="18"/>
          <w:szCs w:val="18"/>
        </w:rPr>
        <w:t>路股份有</w:t>
      </w:r>
    </w:p>
    <w:p w:rsidR="008368E7" w:rsidRDefault="008368E7" w:rsidP="008368E7">
      <w:pPr>
        <w:pStyle w:val="a3"/>
        <w:spacing w:before="25" w:line="256" w:lineRule="auto"/>
        <w:ind w:right="116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</w:t>
      </w:r>
      <w:r w:rsidR="00DC1F4E" w:rsidRPr="008368E7">
        <w:rPr>
          <w:sz w:val="18"/>
          <w:szCs w:val="18"/>
        </w:rPr>
        <w:t>限公司、中央健康保險局、業務委外機構、與本公司有再保業務往來之公司、依法有調查</w:t>
      </w:r>
      <w:r w:rsidR="004B6346" w:rsidRPr="008368E7">
        <w:rPr>
          <w:sz w:val="18"/>
          <w:szCs w:val="18"/>
        </w:rPr>
        <w:t>權機關或金</w:t>
      </w:r>
    </w:p>
    <w:p w:rsidR="00BB4656" w:rsidRPr="008368E7" w:rsidRDefault="008368E7" w:rsidP="008368E7">
      <w:pPr>
        <w:pStyle w:val="a3"/>
        <w:spacing w:before="25" w:line="256" w:lineRule="auto"/>
        <w:ind w:right="116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</w:t>
      </w:r>
      <w:proofErr w:type="gramStart"/>
      <w:r w:rsidR="00DC1F4E" w:rsidRPr="008368E7">
        <w:rPr>
          <w:sz w:val="18"/>
          <w:szCs w:val="18"/>
        </w:rPr>
        <w:t>融監理</w:t>
      </w:r>
      <w:proofErr w:type="gramEnd"/>
      <w:r w:rsidR="00DC1F4E" w:rsidRPr="008368E7">
        <w:rPr>
          <w:sz w:val="18"/>
          <w:szCs w:val="18"/>
        </w:rPr>
        <w:t>機關。</w:t>
      </w:r>
    </w:p>
    <w:p w:rsidR="00BB4656" w:rsidRPr="008368E7" w:rsidRDefault="004B6346" w:rsidP="004B6346">
      <w:pPr>
        <w:pStyle w:val="a3"/>
        <w:spacing w:before="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89272E">
        <w:rPr>
          <w:rFonts w:hint="eastAsia"/>
          <w:sz w:val="18"/>
          <w:szCs w:val="18"/>
        </w:rPr>
        <w:t xml:space="preserve"> </w:t>
      </w:r>
      <w:r w:rsidR="00DC1F4E" w:rsidRPr="008368E7">
        <w:rPr>
          <w:sz w:val="18"/>
          <w:szCs w:val="18"/>
        </w:rPr>
        <w:t>(三)地區：上述對象所在之地區。</w:t>
      </w:r>
    </w:p>
    <w:p w:rsidR="00BB4656" w:rsidRPr="008368E7" w:rsidRDefault="0089272E" w:rsidP="0089272E">
      <w:pPr>
        <w:pStyle w:val="a3"/>
        <w:spacing w:before="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095826" w:rsidRPr="008368E7">
        <w:rPr>
          <w:rFonts w:hint="eastAsia"/>
          <w:sz w:val="18"/>
          <w:szCs w:val="18"/>
        </w:rPr>
        <w:t xml:space="preserve"> </w:t>
      </w:r>
      <w:r w:rsidR="00DC1F4E" w:rsidRPr="008368E7">
        <w:rPr>
          <w:sz w:val="18"/>
          <w:szCs w:val="18"/>
        </w:rPr>
        <w:t>(四)方式：合於法令規定之利用方式。</w:t>
      </w:r>
    </w:p>
    <w:p w:rsidR="00BB4656" w:rsidRPr="008368E7" w:rsidRDefault="00DC1F4E" w:rsidP="00095826">
      <w:pPr>
        <w:pStyle w:val="a3"/>
        <w:tabs>
          <w:tab w:val="left" w:pos="4790"/>
        </w:tabs>
        <w:spacing w:before="1"/>
        <w:ind w:left="160"/>
        <w:rPr>
          <w:sz w:val="18"/>
          <w:szCs w:val="18"/>
        </w:rPr>
      </w:pPr>
      <w:r w:rsidRPr="008368E7">
        <w:rPr>
          <w:sz w:val="18"/>
          <w:szCs w:val="18"/>
        </w:rPr>
        <w:t>五、依據個資法第三條規定，台端就本公司保有</w:t>
      </w:r>
      <w:r w:rsidR="00095826" w:rsidRPr="008368E7">
        <w:rPr>
          <w:rFonts w:hint="eastAsia"/>
          <w:sz w:val="18"/>
          <w:szCs w:val="18"/>
        </w:rPr>
        <w:t xml:space="preserve"> </w:t>
      </w:r>
      <w:r w:rsidRPr="008368E7">
        <w:rPr>
          <w:sz w:val="18"/>
          <w:szCs w:val="18"/>
        </w:rPr>
        <w:t>台端之個人資料得行使之權利及方式：</w:t>
      </w:r>
    </w:p>
    <w:p w:rsidR="00BB4656" w:rsidRPr="008368E7" w:rsidRDefault="00DC1F4E">
      <w:pPr>
        <w:pStyle w:val="a3"/>
        <w:ind w:left="520"/>
        <w:rPr>
          <w:sz w:val="18"/>
          <w:szCs w:val="18"/>
        </w:rPr>
      </w:pPr>
      <w:r w:rsidRPr="008368E7">
        <w:rPr>
          <w:sz w:val="18"/>
          <w:szCs w:val="18"/>
        </w:rPr>
        <w:t>(</w:t>
      </w:r>
      <w:proofErr w:type="gramStart"/>
      <w:r w:rsidRPr="008368E7">
        <w:rPr>
          <w:sz w:val="18"/>
          <w:szCs w:val="18"/>
        </w:rPr>
        <w:t>一</w:t>
      </w:r>
      <w:proofErr w:type="gramEnd"/>
      <w:r w:rsidRPr="008368E7">
        <w:rPr>
          <w:sz w:val="18"/>
          <w:szCs w:val="18"/>
        </w:rPr>
        <w:t>)得向本公司行使之權利：</w:t>
      </w:r>
    </w:p>
    <w:p w:rsidR="00BB4656" w:rsidRPr="008368E7" w:rsidRDefault="00095826" w:rsidP="00095826">
      <w:pPr>
        <w:tabs>
          <w:tab w:val="left" w:pos="1314"/>
        </w:tabs>
        <w:rPr>
          <w:sz w:val="18"/>
          <w:szCs w:val="18"/>
        </w:rPr>
      </w:pPr>
      <w:r w:rsidRPr="008368E7">
        <w:rPr>
          <w:rFonts w:hint="eastAsia"/>
          <w:sz w:val="18"/>
          <w:szCs w:val="18"/>
        </w:rPr>
        <w:t xml:space="preserve">    </w:t>
      </w:r>
      <w:r w:rsidR="004B6346">
        <w:rPr>
          <w:rFonts w:hint="eastAsia"/>
          <w:sz w:val="18"/>
          <w:szCs w:val="18"/>
        </w:rPr>
        <w:t xml:space="preserve">    </w:t>
      </w:r>
      <w:r w:rsidRPr="008368E7">
        <w:rPr>
          <w:rFonts w:hint="eastAsia"/>
          <w:sz w:val="18"/>
          <w:szCs w:val="18"/>
        </w:rPr>
        <w:t xml:space="preserve"> 1.</w:t>
      </w:r>
      <w:r w:rsidR="00DC1F4E" w:rsidRPr="008368E7">
        <w:rPr>
          <w:sz w:val="18"/>
          <w:szCs w:val="18"/>
        </w:rPr>
        <w:t>向本公司查詢、請求閱覽或請求製給複製本。</w:t>
      </w:r>
    </w:p>
    <w:p w:rsidR="00095826" w:rsidRPr="008368E7" w:rsidRDefault="00095826" w:rsidP="00095826">
      <w:pPr>
        <w:tabs>
          <w:tab w:val="left" w:pos="1314"/>
        </w:tabs>
        <w:spacing w:before="29"/>
        <w:rPr>
          <w:sz w:val="18"/>
          <w:szCs w:val="18"/>
        </w:rPr>
      </w:pPr>
      <w:r w:rsidRPr="008368E7">
        <w:rPr>
          <w:rFonts w:hint="eastAsia"/>
          <w:sz w:val="18"/>
          <w:szCs w:val="18"/>
        </w:rPr>
        <w:t xml:space="preserve">   </w:t>
      </w:r>
      <w:r w:rsidR="004B6346">
        <w:rPr>
          <w:rFonts w:hint="eastAsia"/>
          <w:sz w:val="18"/>
          <w:szCs w:val="18"/>
        </w:rPr>
        <w:t xml:space="preserve">    </w:t>
      </w:r>
      <w:r w:rsidRPr="008368E7">
        <w:rPr>
          <w:rFonts w:hint="eastAsia"/>
          <w:sz w:val="18"/>
          <w:szCs w:val="18"/>
        </w:rPr>
        <w:t xml:space="preserve">  2.</w:t>
      </w:r>
      <w:r w:rsidRPr="008368E7">
        <w:rPr>
          <w:sz w:val="18"/>
          <w:szCs w:val="18"/>
        </w:rPr>
        <w:t>向本公司請求補充或更正。</w:t>
      </w:r>
    </w:p>
    <w:p w:rsidR="00095826" w:rsidRPr="008368E7" w:rsidRDefault="00095826" w:rsidP="00095826">
      <w:pPr>
        <w:tabs>
          <w:tab w:val="left" w:pos="1314"/>
        </w:tabs>
        <w:spacing w:before="29"/>
        <w:rPr>
          <w:sz w:val="18"/>
          <w:szCs w:val="18"/>
        </w:rPr>
      </w:pPr>
      <w:r w:rsidRPr="008368E7">
        <w:rPr>
          <w:rFonts w:hint="eastAsia"/>
          <w:sz w:val="18"/>
          <w:szCs w:val="18"/>
        </w:rPr>
        <w:t xml:space="preserve">    </w:t>
      </w:r>
      <w:r w:rsidR="004B6346">
        <w:rPr>
          <w:rFonts w:hint="eastAsia"/>
          <w:sz w:val="18"/>
          <w:szCs w:val="18"/>
        </w:rPr>
        <w:t xml:space="preserve">    </w:t>
      </w:r>
      <w:r w:rsidRPr="008368E7">
        <w:rPr>
          <w:rFonts w:hint="eastAsia"/>
          <w:sz w:val="18"/>
          <w:szCs w:val="18"/>
        </w:rPr>
        <w:t xml:space="preserve"> 3.</w:t>
      </w:r>
      <w:r w:rsidRPr="008368E7">
        <w:rPr>
          <w:sz w:val="18"/>
          <w:szCs w:val="18"/>
        </w:rPr>
        <w:t>向本公司請求停止蒐集、處理或利用及請求刪除。</w:t>
      </w:r>
    </w:p>
    <w:p w:rsidR="00095826" w:rsidRPr="008368E7" w:rsidRDefault="00095826" w:rsidP="008368E7">
      <w:pPr>
        <w:pStyle w:val="a3"/>
        <w:ind w:left="520"/>
        <w:rPr>
          <w:sz w:val="18"/>
          <w:szCs w:val="18"/>
        </w:rPr>
      </w:pPr>
      <w:r w:rsidRPr="008368E7">
        <w:rPr>
          <w:sz w:val="18"/>
          <w:szCs w:val="18"/>
        </w:rPr>
        <w:t>(二)行使權利之方式：以書面或其他日後可供證明之方式。</w:t>
      </w:r>
    </w:p>
    <w:p w:rsidR="00095826" w:rsidRPr="008368E7" w:rsidRDefault="00095826" w:rsidP="00095826">
      <w:pPr>
        <w:pStyle w:val="Default"/>
        <w:ind w:firstLineChars="59" w:firstLine="106"/>
        <w:rPr>
          <w:sz w:val="18"/>
          <w:szCs w:val="18"/>
          <w:lang w:eastAsia="zh-TW"/>
        </w:rPr>
      </w:pPr>
      <w:r w:rsidRPr="008368E7">
        <w:rPr>
          <w:sz w:val="18"/>
          <w:szCs w:val="18"/>
          <w:lang w:eastAsia="zh-TW"/>
        </w:rPr>
        <w:t>六、台端不提供個人資料所致權益之影響</w:t>
      </w:r>
      <w:r w:rsidRPr="008368E7">
        <w:rPr>
          <w:rFonts w:hint="eastAsia"/>
          <w:sz w:val="18"/>
          <w:szCs w:val="18"/>
          <w:lang w:eastAsia="zh-TW"/>
        </w:rPr>
        <w:t>：</w:t>
      </w:r>
    </w:p>
    <w:p w:rsidR="0089272E" w:rsidRDefault="0089272E" w:rsidP="0089272E">
      <w:pPr>
        <w:pStyle w:val="Defaul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     </w:t>
      </w:r>
      <w:r w:rsidR="00095826" w:rsidRPr="008368E7">
        <w:rPr>
          <w:sz w:val="18"/>
          <w:szCs w:val="18"/>
          <w:lang w:eastAsia="zh-TW"/>
        </w:rPr>
        <w:t>台端若未能提供相關個人資料時，本公司將可能延後或無法進行必要之審核及處理</w:t>
      </w:r>
      <w:r w:rsidR="00095826" w:rsidRPr="008368E7">
        <w:rPr>
          <w:spacing w:val="-17"/>
          <w:sz w:val="18"/>
          <w:szCs w:val="18"/>
          <w:lang w:eastAsia="zh-TW"/>
        </w:rPr>
        <w:t>作</w:t>
      </w:r>
      <w:r w:rsidR="00095826" w:rsidRPr="008368E7">
        <w:rPr>
          <w:sz w:val="18"/>
          <w:szCs w:val="18"/>
          <w:lang w:eastAsia="zh-TW"/>
        </w:rPr>
        <w:t>業，因此可能婉謝承保、遲延或</w:t>
      </w:r>
    </w:p>
    <w:p w:rsidR="00095826" w:rsidRPr="008368E7" w:rsidRDefault="0089272E" w:rsidP="0089272E">
      <w:pPr>
        <w:pStyle w:val="Defaul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     </w:t>
      </w:r>
      <w:r w:rsidR="00095826" w:rsidRPr="008368E7">
        <w:rPr>
          <w:sz w:val="18"/>
          <w:szCs w:val="18"/>
          <w:lang w:eastAsia="zh-TW"/>
        </w:rPr>
        <w:t>無法提供</w:t>
      </w:r>
      <w:r w:rsidR="008368E7">
        <w:rPr>
          <w:rFonts w:hint="eastAsia"/>
          <w:sz w:val="18"/>
          <w:szCs w:val="18"/>
          <w:lang w:eastAsia="zh-TW"/>
        </w:rPr>
        <w:t xml:space="preserve"> </w:t>
      </w:r>
      <w:r w:rsidR="00095826" w:rsidRPr="008368E7">
        <w:rPr>
          <w:sz w:val="18"/>
          <w:szCs w:val="18"/>
          <w:lang w:eastAsia="zh-TW"/>
        </w:rPr>
        <w:t>台端相關服務或給付。</w:t>
      </w:r>
    </w:p>
    <w:p w:rsidR="00095826" w:rsidRPr="008368E7" w:rsidRDefault="00095826" w:rsidP="00095826">
      <w:pPr>
        <w:pStyle w:val="Default"/>
        <w:ind w:leftChars="256" w:left="563" w:firstLineChars="1" w:firstLine="2"/>
        <w:rPr>
          <w:sz w:val="18"/>
          <w:szCs w:val="18"/>
          <w:lang w:eastAsia="zh-TW"/>
        </w:rPr>
      </w:pPr>
    </w:p>
    <w:p w:rsidR="00095826" w:rsidRPr="008368E7" w:rsidRDefault="0089272E" w:rsidP="0089272E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proofErr w:type="gramStart"/>
      <w:r w:rsidR="00095826" w:rsidRPr="008368E7">
        <w:rPr>
          <w:sz w:val="18"/>
          <w:szCs w:val="18"/>
        </w:rPr>
        <w:t>註</w:t>
      </w:r>
      <w:proofErr w:type="gramEnd"/>
      <w:r w:rsidR="00095826" w:rsidRPr="008368E7">
        <w:rPr>
          <w:sz w:val="18"/>
          <w:szCs w:val="18"/>
        </w:rPr>
        <w:t>：</w:t>
      </w:r>
    </w:p>
    <w:p w:rsidR="00095826" w:rsidRPr="008368E7" w:rsidRDefault="0089272E" w:rsidP="0089272E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proofErr w:type="gramStart"/>
      <w:r w:rsidR="00095826" w:rsidRPr="008368E7">
        <w:rPr>
          <w:sz w:val="18"/>
          <w:szCs w:val="18"/>
        </w:rPr>
        <w:t>本公司官網</w:t>
      </w:r>
      <w:proofErr w:type="gramEnd"/>
      <w:r w:rsidR="00095826" w:rsidRPr="008368E7">
        <w:rPr>
          <w:rFonts w:hint="eastAsia"/>
          <w:sz w:val="18"/>
          <w:szCs w:val="18"/>
        </w:rPr>
        <w:t>(</w:t>
      </w:r>
      <w:r w:rsidR="00095826" w:rsidRPr="008368E7">
        <w:rPr>
          <w:sz w:val="18"/>
          <w:szCs w:val="18"/>
        </w:rPr>
        <w:t>https://www.firstins.com.tw)，如有任何問題歡迎洽詢本公司 0800-288-068，免</w:t>
      </w:r>
      <w:proofErr w:type="gramStart"/>
      <w:r w:rsidR="00095826" w:rsidRPr="008368E7">
        <w:rPr>
          <w:sz w:val="18"/>
          <w:szCs w:val="18"/>
        </w:rPr>
        <w:t>付費客服</w:t>
      </w:r>
      <w:proofErr w:type="gramEnd"/>
      <w:r w:rsidR="00095826" w:rsidRPr="008368E7">
        <w:rPr>
          <w:sz w:val="18"/>
          <w:szCs w:val="18"/>
        </w:rPr>
        <w:t>專線。</w:t>
      </w:r>
    </w:p>
    <w:p w:rsidR="00095826" w:rsidRPr="008368E7" w:rsidRDefault="0089272E" w:rsidP="0089272E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095826" w:rsidRPr="008368E7">
        <w:rPr>
          <w:rFonts w:hint="eastAsia"/>
          <w:sz w:val="18"/>
          <w:szCs w:val="18"/>
        </w:rPr>
        <w:t>本人已確實詳閱上述之同意書內容，並同意提供上述之個人資料以供貴公司使用。</w:t>
      </w:r>
    </w:p>
    <w:p w:rsidR="00095826" w:rsidRPr="008368E7" w:rsidRDefault="00095826" w:rsidP="008368E7">
      <w:pPr>
        <w:pStyle w:val="a3"/>
        <w:ind w:left="520"/>
        <w:rPr>
          <w:sz w:val="18"/>
          <w:szCs w:val="18"/>
        </w:rPr>
      </w:pPr>
    </w:p>
    <w:p w:rsidR="00095826" w:rsidRPr="009676F8" w:rsidRDefault="0089272E" w:rsidP="0089272E">
      <w:pPr>
        <w:pStyle w:val="a3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095826" w:rsidRPr="009676F8">
        <w:rPr>
          <w:rFonts w:hint="eastAsia"/>
          <w:b/>
          <w:sz w:val="18"/>
          <w:szCs w:val="18"/>
        </w:rPr>
        <w:t>立同意書人：</w:t>
      </w:r>
    </w:p>
    <w:p w:rsidR="008368E7" w:rsidRPr="008368E7" w:rsidRDefault="008368E7" w:rsidP="008368E7">
      <w:pPr>
        <w:pStyle w:val="a3"/>
        <w:ind w:left="520"/>
        <w:rPr>
          <w:sz w:val="18"/>
          <w:szCs w:val="18"/>
        </w:rPr>
      </w:pPr>
    </w:p>
    <w:p w:rsidR="00095826" w:rsidRPr="009676F8" w:rsidRDefault="008368E7" w:rsidP="008368E7">
      <w:pPr>
        <w:pStyle w:val="a3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 w:rsidRPr="009676F8">
        <w:rPr>
          <w:rFonts w:hint="eastAsia"/>
          <w:b/>
          <w:sz w:val="18"/>
          <w:szCs w:val="18"/>
        </w:rPr>
        <w:t xml:space="preserve"> </w:t>
      </w:r>
      <w:r w:rsidR="00095826" w:rsidRPr="009676F8">
        <w:rPr>
          <w:rFonts w:hint="eastAsia"/>
          <w:b/>
          <w:sz w:val="18"/>
          <w:szCs w:val="18"/>
        </w:rPr>
        <w:t xml:space="preserve">要保人 </w:t>
      </w:r>
      <w:r w:rsidR="00095826" w:rsidRPr="00C75912">
        <w:rPr>
          <w:rFonts w:hint="eastAsia"/>
          <w:b/>
          <w:sz w:val="18"/>
          <w:szCs w:val="18"/>
          <w:u w:val="single"/>
        </w:rPr>
        <w:t xml:space="preserve">                </w:t>
      </w:r>
      <w:r w:rsidR="00095826" w:rsidRPr="009676F8">
        <w:rPr>
          <w:rFonts w:hint="eastAsia"/>
          <w:b/>
          <w:sz w:val="18"/>
          <w:szCs w:val="18"/>
        </w:rPr>
        <w:t>（簽名或蓋章） 法定代理人/監護人/輔助人__________（簽名或蓋章）</w:t>
      </w:r>
    </w:p>
    <w:p w:rsidR="008368E7" w:rsidRPr="009676F8" w:rsidRDefault="008368E7" w:rsidP="008368E7">
      <w:pPr>
        <w:pStyle w:val="a3"/>
        <w:rPr>
          <w:b/>
          <w:sz w:val="18"/>
          <w:szCs w:val="18"/>
        </w:rPr>
      </w:pPr>
    </w:p>
    <w:p w:rsidR="00095826" w:rsidRPr="009676F8" w:rsidRDefault="008368E7" w:rsidP="008368E7">
      <w:pPr>
        <w:pStyle w:val="a3"/>
        <w:rPr>
          <w:b/>
          <w:sz w:val="18"/>
          <w:szCs w:val="18"/>
        </w:rPr>
      </w:pPr>
      <w:r w:rsidRPr="009676F8">
        <w:rPr>
          <w:rFonts w:hint="eastAsia"/>
          <w:b/>
          <w:sz w:val="18"/>
          <w:szCs w:val="18"/>
        </w:rPr>
        <w:t xml:space="preserve">     </w:t>
      </w:r>
      <w:r w:rsidR="00095826" w:rsidRPr="009676F8">
        <w:rPr>
          <w:rFonts w:hint="eastAsia"/>
          <w:b/>
          <w:sz w:val="18"/>
          <w:szCs w:val="18"/>
        </w:rPr>
        <w:t xml:space="preserve">被保險人 </w:t>
      </w:r>
      <w:r w:rsidR="00095826" w:rsidRPr="00C75912">
        <w:rPr>
          <w:rFonts w:hint="eastAsia"/>
          <w:b/>
          <w:sz w:val="18"/>
          <w:szCs w:val="18"/>
          <w:u w:val="single"/>
        </w:rPr>
        <w:t xml:space="preserve">              </w:t>
      </w:r>
      <w:r w:rsidR="00095826" w:rsidRPr="009676F8">
        <w:rPr>
          <w:rFonts w:hint="eastAsia"/>
          <w:b/>
          <w:sz w:val="18"/>
          <w:szCs w:val="18"/>
        </w:rPr>
        <w:t>（簽名或蓋章） 法定代理人/監護人/輔助人__________（簽名或蓋章）</w:t>
      </w:r>
    </w:p>
    <w:p w:rsidR="008368E7" w:rsidRPr="009676F8" w:rsidRDefault="008368E7" w:rsidP="008368E7">
      <w:pPr>
        <w:pStyle w:val="a3"/>
        <w:rPr>
          <w:b/>
          <w:sz w:val="18"/>
          <w:szCs w:val="18"/>
        </w:rPr>
      </w:pPr>
    </w:p>
    <w:p w:rsidR="008368E7" w:rsidRPr="009676F8" w:rsidRDefault="008368E7" w:rsidP="008368E7">
      <w:pPr>
        <w:pStyle w:val="a3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095826" w:rsidRPr="009676F8">
        <w:rPr>
          <w:rFonts w:hint="eastAsia"/>
          <w:b/>
          <w:sz w:val="18"/>
          <w:szCs w:val="18"/>
        </w:rPr>
        <w:t xml:space="preserve">其他 </w:t>
      </w:r>
      <w:r w:rsidR="00095826" w:rsidRPr="00C75912">
        <w:rPr>
          <w:rFonts w:hint="eastAsia"/>
          <w:b/>
          <w:sz w:val="18"/>
          <w:szCs w:val="18"/>
          <w:u w:val="single"/>
        </w:rPr>
        <w:t xml:space="preserve">                                 </w:t>
      </w:r>
      <w:r w:rsidR="00095826" w:rsidRPr="009676F8">
        <w:rPr>
          <w:rFonts w:hint="eastAsia"/>
          <w:b/>
          <w:sz w:val="18"/>
          <w:szCs w:val="18"/>
        </w:rPr>
        <w:t>（簽名或蓋章）</w:t>
      </w:r>
    </w:p>
    <w:p w:rsidR="004B6346" w:rsidRPr="009676F8" w:rsidRDefault="008368E7" w:rsidP="008368E7">
      <w:pPr>
        <w:pStyle w:val="a3"/>
        <w:rPr>
          <w:b/>
          <w:sz w:val="18"/>
          <w:szCs w:val="18"/>
        </w:rPr>
      </w:pPr>
      <w:r w:rsidRPr="009676F8">
        <w:rPr>
          <w:rFonts w:hint="eastAsia"/>
          <w:b/>
          <w:sz w:val="18"/>
          <w:szCs w:val="18"/>
        </w:rPr>
        <w:t xml:space="preserve">     </w:t>
      </w:r>
      <w:r w:rsidR="006D784C" w:rsidRPr="009676F8"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ED6772" w:rsidRDefault="004B6346" w:rsidP="00ED6772">
      <w:pPr>
        <w:pStyle w:val="a3"/>
        <w:spacing w:before="0"/>
        <w:rPr>
          <w:b/>
          <w:sz w:val="18"/>
          <w:szCs w:val="18"/>
        </w:rPr>
      </w:pPr>
      <w:r w:rsidRPr="009676F8">
        <w:rPr>
          <w:rFonts w:hint="eastAsia"/>
          <w:b/>
          <w:sz w:val="18"/>
          <w:szCs w:val="18"/>
        </w:rPr>
        <w:t xml:space="preserve">     </w:t>
      </w:r>
      <w:r w:rsidR="00095826" w:rsidRPr="009676F8">
        <w:rPr>
          <w:rFonts w:hint="eastAsia"/>
          <w:b/>
          <w:sz w:val="18"/>
          <w:szCs w:val="18"/>
        </w:rPr>
        <w:t>中華民國            年            月             日</w:t>
      </w:r>
    </w:p>
    <w:p w:rsidR="00610FA4" w:rsidRPr="00095826" w:rsidRDefault="00610FA4" w:rsidP="00ED6772">
      <w:pPr>
        <w:pStyle w:val="a3"/>
        <w:spacing w:before="0"/>
        <w:rPr>
          <w:rFonts w:hint="eastAsia"/>
          <w:sz w:val="16"/>
          <w:szCs w:val="16"/>
        </w:rPr>
      </w:pPr>
    </w:p>
    <w:sectPr w:rsidR="00610FA4" w:rsidRPr="00095826" w:rsidSect="006D784C">
      <w:footerReference w:type="default" r:id="rId8"/>
      <w:pgSz w:w="11910" w:h="16840"/>
      <w:pgMar w:top="1440" w:right="1140" w:bottom="0" w:left="1100" w:header="0" w:footer="14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69" w:rsidRDefault="00E96869">
      <w:r>
        <w:separator/>
      </w:r>
    </w:p>
  </w:endnote>
  <w:endnote w:type="continuationSeparator" w:id="0">
    <w:p w:rsidR="00E96869" w:rsidRDefault="00E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56" w:rsidRDefault="00BD3B9E">
    <w:pPr>
      <w:pStyle w:val="a3"/>
      <w:spacing w:before="0"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9610725</wp:posOffset>
              </wp:positionV>
              <wp:extent cx="184785" cy="152400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56" w:rsidRDefault="00DC1F4E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pacing w:val="-17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912">
                            <w:rPr>
                              <w:rFonts w:ascii="Calibri"/>
                              <w:noProof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7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56.75pt;width:14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qBqw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" filled="f" stroked="f">
              <v:textbox inset="0,0,0,0">
                <w:txbxContent>
                  <w:p w:rsidR="00BB4656" w:rsidRDefault="00DC1F4E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pacing w:val="-17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5912">
                      <w:rPr>
                        <w:rFonts w:ascii="Calibri"/>
                        <w:noProof/>
                        <w:spacing w:val="-17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7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69" w:rsidRDefault="00E96869">
      <w:r>
        <w:separator/>
      </w:r>
    </w:p>
  </w:footnote>
  <w:footnote w:type="continuationSeparator" w:id="0">
    <w:p w:rsidR="00E96869" w:rsidRDefault="00E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378F"/>
    <w:multiLevelType w:val="hybridMultilevel"/>
    <w:tmpl w:val="3C3E8810"/>
    <w:lvl w:ilvl="0" w:tplc="5DAC101A">
      <w:start w:val="1"/>
      <w:numFmt w:val="decimal"/>
      <w:lvlText w:val="%1."/>
      <w:lvlJc w:val="left"/>
      <w:pPr>
        <w:ind w:left="1659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0680DC7C">
      <w:numFmt w:val="bullet"/>
      <w:lvlText w:val="•"/>
      <w:lvlJc w:val="left"/>
      <w:pPr>
        <w:ind w:left="2500" w:hanging="241"/>
      </w:pPr>
      <w:rPr>
        <w:rFonts w:hint="default"/>
        <w:lang w:val="zh-TW" w:eastAsia="zh-TW" w:bidi="zh-TW"/>
      </w:rPr>
    </w:lvl>
    <w:lvl w:ilvl="2" w:tplc="21EE1508">
      <w:numFmt w:val="bullet"/>
      <w:lvlText w:val="•"/>
      <w:lvlJc w:val="left"/>
      <w:pPr>
        <w:ind w:left="3335" w:hanging="241"/>
      </w:pPr>
      <w:rPr>
        <w:rFonts w:hint="default"/>
        <w:lang w:val="zh-TW" w:eastAsia="zh-TW" w:bidi="zh-TW"/>
      </w:rPr>
    </w:lvl>
    <w:lvl w:ilvl="3" w:tplc="2AB4AFAC">
      <w:numFmt w:val="bullet"/>
      <w:lvlText w:val="•"/>
      <w:lvlJc w:val="left"/>
      <w:pPr>
        <w:ind w:left="4169" w:hanging="241"/>
      </w:pPr>
      <w:rPr>
        <w:rFonts w:hint="default"/>
        <w:lang w:val="zh-TW" w:eastAsia="zh-TW" w:bidi="zh-TW"/>
      </w:rPr>
    </w:lvl>
    <w:lvl w:ilvl="4" w:tplc="E0060AB6">
      <w:numFmt w:val="bullet"/>
      <w:lvlText w:val="•"/>
      <w:lvlJc w:val="left"/>
      <w:pPr>
        <w:ind w:left="5004" w:hanging="241"/>
      </w:pPr>
      <w:rPr>
        <w:rFonts w:hint="default"/>
        <w:lang w:val="zh-TW" w:eastAsia="zh-TW" w:bidi="zh-TW"/>
      </w:rPr>
    </w:lvl>
    <w:lvl w:ilvl="5" w:tplc="3FAAF1FE">
      <w:numFmt w:val="bullet"/>
      <w:lvlText w:val="•"/>
      <w:lvlJc w:val="left"/>
      <w:pPr>
        <w:ind w:left="5839" w:hanging="241"/>
      </w:pPr>
      <w:rPr>
        <w:rFonts w:hint="default"/>
        <w:lang w:val="zh-TW" w:eastAsia="zh-TW" w:bidi="zh-TW"/>
      </w:rPr>
    </w:lvl>
    <w:lvl w:ilvl="6" w:tplc="1F14A59E">
      <w:numFmt w:val="bullet"/>
      <w:lvlText w:val="•"/>
      <w:lvlJc w:val="left"/>
      <w:pPr>
        <w:ind w:left="6673" w:hanging="241"/>
      </w:pPr>
      <w:rPr>
        <w:rFonts w:hint="default"/>
        <w:lang w:val="zh-TW" w:eastAsia="zh-TW" w:bidi="zh-TW"/>
      </w:rPr>
    </w:lvl>
    <w:lvl w:ilvl="7" w:tplc="1D6C2874">
      <w:numFmt w:val="bullet"/>
      <w:lvlText w:val="•"/>
      <w:lvlJc w:val="left"/>
      <w:pPr>
        <w:ind w:left="7508" w:hanging="241"/>
      </w:pPr>
      <w:rPr>
        <w:rFonts w:hint="default"/>
        <w:lang w:val="zh-TW" w:eastAsia="zh-TW" w:bidi="zh-TW"/>
      </w:rPr>
    </w:lvl>
    <w:lvl w:ilvl="8" w:tplc="32AA280C">
      <w:numFmt w:val="bullet"/>
      <w:lvlText w:val="•"/>
      <w:lvlJc w:val="left"/>
      <w:pPr>
        <w:ind w:left="8343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3DDE2F6F"/>
    <w:multiLevelType w:val="hybridMultilevel"/>
    <w:tmpl w:val="E230C738"/>
    <w:lvl w:ilvl="0" w:tplc="90C07C24">
      <w:start w:val="1"/>
      <w:numFmt w:val="decimal"/>
      <w:lvlText w:val="%1."/>
      <w:lvlJc w:val="left"/>
      <w:pPr>
        <w:ind w:left="35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56"/>
    <w:rsid w:val="00023CF5"/>
    <w:rsid w:val="00095826"/>
    <w:rsid w:val="001664BF"/>
    <w:rsid w:val="003250E0"/>
    <w:rsid w:val="00363383"/>
    <w:rsid w:val="003B4567"/>
    <w:rsid w:val="004B6346"/>
    <w:rsid w:val="004C27D7"/>
    <w:rsid w:val="00610FA4"/>
    <w:rsid w:val="00694D0B"/>
    <w:rsid w:val="006D784C"/>
    <w:rsid w:val="00752EBC"/>
    <w:rsid w:val="00785F41"/>
    <w:rsid w:val="00795028"/>
    <w:rsid w:val="007A5015"/>
    <w:rsid w:val="008368E7"/>
    <w:rsid w:val="0089272E"/>
    <w:rsid w:val="008D08F0"/>
    <w:rsid w:val="00906ADE"/>
    <w:rsid w:val="00935017"/>
    <w:rsid w:val="009676F8"/>
    <w:rsid w:val="009F0913"/>
    <w:rsid w:val="00A04370"/>
    <w:rsid w:val="00AF2962"/>
    <w:rsid w:val="00B070BF"/>
    <w:rsid w:val="00B07AF2"/>
    <w:rsid w:val="00B764DB"/>
    <w:rsid w:val="00BB4656"/>
    <w:rsid w:val="00BD3B9E"/>
    <w:rsid w:val="00BF4E1A"/>
    <w:rsid w:val="00C34E52"/>
    <w:rsid w:val="00C61140"/>
    <w:rsid w:val="00C75912"/>
    <w:rsid w:val="00CD07AA"/>
    <w:rsid w:val="00CD59B9"/>
    <w:rsid w:val="00D46DD8"/>
    <w:rsid w:val="00DC1F4E"/>
    <w:rsid w:val="00E727B6"/>
    <w:rsid w:val="00E96869"/>
    <w:rsid w:val="00EA7427"/>
    <w:rsid w:val="00ED6772"/>
    <w:rsid w:val="00ED6EED"/>
    <w:rsid w:val="00E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BB1D4-25DD-4F41-A417-837405D8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313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198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F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198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customStyle="1" w:styleId="Default">
    <w:name w:val="Default"/>
    <w:rsid w:val="003250E0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C9394-C47C-4C59-990B-E0D53449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謝宗男</cp:lastModifiedBy>
  <cp:revision>7</cp:revision>
  <dcterms:created xsi:type="dcterms:W3CDTF">2022-03-21T02:32:00Z</dcterms:created>
  <dcterms:modified xsi:type="dcterms:W3CDTF">2022-03-21T07:33:00Z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2021-01-20T00:00:00Z</vt:filetime>
  </property>
</Properties>
</file>